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838A" w14:textId="602CE00C" w:rsidR="00F572D5" w:rsidRDefault="00F572D5" w:rsidP="00142D7B">
      <w:pPr>
        <w:autoSpaceDE w:val="0"/>
        <w:autoSpaceDN w:val="0"/>
        <w:adjustRightInd w:val="0"/>
        <w:rPr>
          <w:rFonts w:ascii="TimesNewRomanPSMT" w:eastAsia="黑体" w:hAnsi="TimesNewRomanPSMT" w:cs="TimesNewRomanPSMT"/>
          <w:kern w:val="0"/>
          <w:sz w:val="32"/>
          <w:szCs w:val="32"/>
          <w14:ligatures w14:val="standardContextual"/>
        </w:rPr>
      </w:pPr>
      <w:r>
        <w:rPr>
          <w:rFonts w:ascii="黑体" w:eastAsia="黑体" w:cs="黑体" w:hint="eastAsia"/>
          <w:kern w:val="0"/>
          <w:sz w:val="32"/>
          <w:szCs w:val="32"/>
          <w14:ligatures w14:val="standardContextual"/>
        </w:rPr>
        <w:t>附件</w:t>
      </w:r>
      <w:r w:rsidR="00800859">
        <w:rPr>
          <w:rFonts w:ascii="TimesNewRomanPSMT" w:eastAsia="黑体" w:hAnsi="TimesNewRomanPSMT" w:cs="TimesNewRomanPSMT"/>
          <w:kern w:val="0"/>
          <w:sz w:val="32"/>
          <w:szCs w:val="32"/>
          <w14:ligatures w14:val="standardContextual"/>
        </w:rPr>
        <w:t>2</w:t>
      </w:r>
      <w:r w:rsidR="00800859">
        <w:rPr>
          <w:rFonts w:ascii="TimesNewRomanPSMT" w:eastAsia="黑体" w:hAnsi="TimesNewRomanPSMT" w:cs="TimesNewRomanPSMT" w:hint="eastAsia"/>
          <w:kern w:val="0"/>
          <w:sz w:val="32"/>
          <w:szCs w:val="32"/>
          <w14:ligatures w14:val="standardContextual"/>
        </w:rPr>
        <w:t>：</w:t>
      </w:r>
    </w:p>
    <w:p w14:paraId="54229AAF" w14:textId="1CC4798B" w:rsidR="00F572D5" w:rsidRPr="00F572D5" w:rsidRDefault="00F572D5" w:rsidP="00142D7B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FZXBSJW--GB1-0"/>
          <w:b/>
          <w:bCs/>
          <w:kern w:val="0"/>
          <w:sz w:val="44"/>
          <w:szCs w:val="44"/>
          <w14:ligatures w14:val="standardContextual"/>
        </w:rPr>
      </w:pPr>
      <w:r w:rsidRPr="00F572D5">
        <w:rPr>
          <w:rFonts w:ascii="方正小标宋简体" w:eastAsia="方正小标宋简体" w:hAnsi="方正小标宋简体" w:cs="TimesNewRomanPSMT"/>
          <w:b/>
          <w:bCs/>
          <w:kern w:val="0"/>
          <w:sz w:val="44"/>
          <w:szCs w:val="44"/>
          <w14:ligatures w14:val="standardContextual"/>
        </w:rPr>
        <w:t>“</w:t>
      </w:r>
      <w:r w:rsidRPr="00F572D5">
        <w:rPr>
          <w:rFonts w:ascii="方正小标宋简体" w:eastAsia="方正小标宋简体" w:hAnsi="方正小标宋简体" w:cs="FZXBSJW--GB1-0" w:hint="eastAsia"/>
          <w:b/>
          <w:bCs/>
          <w:kern w:val="0"/>
          <w:sz w:val="44"/>
          <w:szCs w:val="44"/>
          <w14:ligatures w14:val="standardContextual"/>
        </w:rPr>
        <w:t>青年红色筑梦之旅</w:t>
      </w:r>
      <w:r w:rsidRPr="00F572D5">
        <w:rPr>
          <w:rFonts w:ascii="方正小标宋简体" w:eastAsia="方正小标宋简体" w:hAnsi="方正小标宋简体" w:cs="TimesNewRomanPSMT"/>
          <w:b/>
          <w:bCs/>
          <w:kern w:val="0"/>
          <w:sz w:val="44"/>
          <w:szCs w:val="44"/>
          <w14:ligatures w14:val="standardContextual"/>
        </w:rPr>
        <w:t>”</w:t>
      </w:r>
      <w:r w:rsidRPr="00F572D5">
        <w:rPr>
          <w:rFonts w:ascii="方正小标宋简体" w:eastAsia="方正小标宋简体" w:hAnsi="方正小标宋简体" w:cs="FZXBSJW--GB1-0" w:hint="eastAsia"/>
          <w:b/>
          <w:bCs/>
          <w:kern w:val="0"/>
          <w:sz w:val="44"/>
          <w:szCs w:val="44"/>
          <w14:ligatures w14:val="standardContextual"/>
        </w:rPr>
        <w:t>赛道</w:t>
      </w:r>
      <w:r w:rsidR="00EB33DA">
        <w:rPr>
          <w:rFonts w:ascii="方正小标宋简体" w:eastAsia="方正小标宋简体" w:hAnsi="方正小标宋简体" w:cs="FZXBSJW--GB1-0" w:hint="eastAsia"/>
          <w:b/>
          <w:bCs/>
          <w:kern w:val="0"/>
          <w:sz w:val="44"/>
          <w:szCs w:val="44"/>
          <w14:ligatures w14:val="standardContextual"/>
        </w:rPr>
        <w:t>方案</w:t>
      </w:r>
    </w:p>
    <w:p w14:paraId="45B86F7A" w14:textId="550381A1" w:rsidR="00F572D5" w:rsidRDefault="00F572D5" w:rsidP="00142D7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参加</w:t>
      </w:r>
      <w:r>
        <w:rPr>
          <w:rFonts w:ascii="TimesNewRomanPSMT" w:eastAsia="FZXBSJW--GB1-0" w:hAnsi="TimesNewRomanPSMT" w:cs="TimesNewRomanPSMT"/>
          <w:kern w:val="0"/>
          <w:sz w:val="32"/>
          <w:szCs w:val="32"/>
          <w14:ligatures w14:val="standardContextual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青年红色筑梦之旅</w:t>
      </w:r>
      <w:r>
        <w:rPr>
          <w:rFonts w:ascii="TimesNewRomanPSMT" w:eastAsia="FZXBSJW--GB1-0" w:hAnsi="TimesNewRomanPSMT" w:cs="TimesNewRomanPSMT"/>
          <w:kern w:val="0"/>
          <w:sz w:val="32"/>
          <w:szCs w:val="32"/>
          <w14:ligatures w14:val="standardContextual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活动的项目，符合大赛参赛要求的，可参加</w:t>
      </w:r>
      <w:r>
        <w:rPr>
          <w:rFonts w:ascii="TimesNewRomanPSMT" w:eastAsia="FZXBSJW--GB1-0" w:hAnsi="TimesNewRomanPSMT" w:cs="TimesNewRomanPSMT"/>
          <w:kern w:val="0"/>
          <w:sz w:val="32"/>
          <w:szCs w:val="32"/>
          <w14:ligatures w14:val="standardContextual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青年红色筑梦之旅</w:t>
      </w:r>
      <w:r>
        <w:rPr>
          <w:rFonts w:ascii="TimesNewRomanPSMT" w:eastAsia="FZXBSJW--GB1-0" w:hAnsi="TimesNewRomanPSMT" w:cs="TimesNewRomanPSMT"/>
          <w:kern w:val="0"/>
          <w:sz w:val="32"/>
          <w:szCs w:val="32"/>
          <w14:ligatures w14:val="standardContextual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赛道。</w:t>
      </w:r>
    </w:p>
    <w:p w14:paraId="4F9980C6" w14:textId="162FEA5E" w:rsidR="00F572D5" w:rsidRPr="00F572D5" w:rsidRDefault="009306C7" w:rsidP="00142D7B">
      <w:pPr>
        <w:autoSpaceDE w:val="0"/>
        <w:autoSpaceDN w:val="0"/>
        <w:adjustRightInd w:val="0"/>
        <w:ind w:firstLineChars="200" w:firstLine="643"/>
        <w:rPr>
          <w:rFonts w:ascii="黑体" w:eastAsia="黑体" w:hAnsi="黑体" w:cs="楷体_GB2312"/>
          <w:b/>
          <w:bCs/>
          <w:kern w:val="0"/>
          <w:sz w:val="32"/>
          <w:szCs w:val="32"/>
          <w14:ligatures w14:val="standardContextual"/>
        </w:rPr>
      </w:pPr>
      <w:r>
        <w:rPr>
          <w:rFonts w:ascii="黑体" w:eastAsia="黑体" w:hAnsi="黑体" w:cs="楷体_GB2312" w:hint="eastAsia"/>
          <w:b/>
          <w:bCs/>
          <w:kern w:val="0"/>
          <w:sz w:val="32"/>
          <w:szCs w:val="32"/>
          <w14:ligatures w14:val="standardContextual"/>
        </w:rPr>
        <w:t>一、</w:t>
      </w:r>
      <w:r w:rsidR="00F572D5" w:rsidRPr="00F572D5">
        <w:rPr>
          <w:rFonts w:ascii="黑体" w:eastAsia="黑体" w:hAnsi="黑体" w:cs="楷体_GB2312" w:hint="eastAsia"/>
          <w:b/>
          <w:bCs/>
          <w:kern w:val="0"/>
          <w:sz w:val="32"/>
          <w:szCs w:val="32"/>
          <w14:ligatures w14:val="standardContextual"/>
        </w:rPr>
        <w:t>参赛项目要求</w:t>
      </w:r>
    </w:p>
    <w:p w14:paraId="43B41CD4" w14:textId="5786DD29" w:rsidR="00F572D5" w:rsidRDefault="009306C7" w:rsidP="00142D7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 w:rsidRPr="009306C7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（一）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参加</w:t>
      </w:r>
      <w:r w:rsidR="00F572D5">
        <w:rPr>
          <w:rFonts w:ascii="TimesNewRomanPSMT" w:eastAsia="FZXBSJW--GB1-0" w:hAnsi="TimesNewRomanPSMT" w:cs="TimesNewRomanPSMT"/>
          <w:kern w:val="0"/>
          <w:sz w:val="32"/>
          <w:szCs w:val="32"/>
          <w14:ligatures w14:val="standardContextual"/>
        </w:rPr>
        <w:t>“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青年红色筑梦之旅</w:t>
      </w:r>
      <w:r w:rsidR="00F572D5">
        <w:rPr>
          <w:rFonts w:ascii="TimesNewRomanPSMT" w:eastAsia="FZXBSJW--GB1-0" w:hAnsi="TimesNewRomanPSMT" w:cs="TimesNewRomanPSMT"/>
          <w:kern w:val="0"/>
          <w:sz w:val="32"/>
          <w:szCs w:val="32"/>
          <w14:ligatures w14:val="standardContextual"/>
        </w:rPr>
        <w:t>”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赛道的项目应符合大赛参赛项目要求，同时在推进农业农村、城乡社区经济社会发展等方面有创新性、实效性和可持续性。</w:t>
      </w:r>
    </w:p>
    <w:p w14:paraId="54AF03B8" w14:textId="6C8C743E" w:rsidR="00F572D5" w:rsidRDefault="009306C7" w:rsidP="00142D7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 w:rsidRPr="009306C7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（二）</w:t>
      </w:r>
      <w:r w:rsidR="005D6A9A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本赛道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以团队为单位报名参赛。允许</w:t>
      </w:r>
      <w:r w:rsidR="008447C2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跨学院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跨校组建团队，每个团队的参赛成员不少于</w:t>
      </w:r>
      <w:r w:rsidR="00F572D5" w:rsidRPr="009306C7"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  <w:t>3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人，不多于</w:t>
      </w:r>
      <w:r w:rsidR="00F572D5" w:rsidRPr="009306C7"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  <w:t>15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人（含团队负责人），须为项目的实际核心成员。参赛团队所报参赛创业项目，须为本团队策划或经营的项目，不得借用他人项目参赛。</w:t>
      </w:r>
    </w:p>
    <w:p w14:paraId="4C0D9054" w14:textId="449C2D2E" w:rsidR="00F572D5" w:rsidRDefault="009306C7" w:rsidP="00142D7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 w:rsidRPr="009306C7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（三）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参赛申报人须为项目负责人，须为普通高等学校全日制在校生（包括本专科生、研究生，不含在职教育），或毕业</w:t>
      </w:r>
      <w:r w:rsidR="00F572D5" w:rsidRPr="009306C7"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  <w:t>5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年以内的全日制学生（即</w:t>
      </w:r>
      <w:r w:rsidR="00F572D5" w:rsidRPr="009306C7"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  <w:t>201</w:t>
      </w:r>
      <w:r w:rsidR="008447C2" w:rsidRPr="009306C7"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  <w:t>8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年之后的毕业生，不含在职教育）；企业法定代表人在大赛通知发布之日后进行变更的不予认可。</w:t>
      </w:r>
    </w:p>
    <w:p w14:paraId="3F66D6D5" w14:textId="72B25BDE" w:rsidR="00F572D5" w:rsidRPr="00F572D5" w:rsidRDefault="00EB3CE4" w:rsidP="00142D7B">
      <w:pPr>
        <w:autoSpaceDE w:val="0"/>
        <w:autoSpaceDN w:val="0"/>
        <w:adjustRightInd w:val="0"/>
        <w:ind w:firstLineChars="200" w:firstLine="643"/>
        <w:rPr>
          <w:rFonts w:ascii="黑体" w:eastAsia="黑体" w:hAnsi="黑体" w:cs="楷体_GB2312"/>
          <w:b/>
          <w:bCs/>
          <w:kern w:val="0"/>
          <w:sz w:val="32"/>
          <w:szCs w:val="32"/>
          <w14:ligatures w14:val="standardContextual"/>
        </w:rPr>
      </w:pPr>
      <w:r>
        <w:rPr>
          <w:rFonts w:ascii="黑体" w:eastAsia="黑体" w:hAnsi="黑体" w:cs="楷体_GB2312" w:hint="eastAsia"/>
          <w:b/>
          <w:bCs/>
          <w:kern w:val="0"/>
          <w:sz w:val="32"/>
          <w:szCs w:val="32"/>
          <w14:ligatures w14:val="standardContextual"/>
        </w:rPr>
        <w:t>二</w:t>
      </w:r>
      <w:r w:rsidR="003E5FCD">
        <w:rPr>
          <w:rFonts w:ascii="黑体" w:eastAsia="黑体" w:hAnsi="黑体" w:cs="楷体_GB2312" w:hint="eastAsia"/>
          <w:b/>
          <w:bCs/>
          <w:kern w:val="0"/>
          <w:sz w:val="32"/>
          <w:szCs w:val="32"/>
          <w14:ligatures w14:val="standardContextual"/>
        </w:rPr>
        <w:t>、</w:t>
      </w:r>
      <w:r w:rsidR="00F572D5" w:rsidRPr="00F572D5">
        <w:rPr>
          <w:rFonts w:ascii="黑体" w:eastAsia="黑体" w:hAnsi="黑体" w:cs="楷体_GB2312" w:hint="eastAsia"/>
          <w:b/>
          <w:bCs/>
          <w:kern w:val="0"/>
          <w:sz w:val="32"/>
          <w:szCs w:val="32"/>
          <w14:ligatures w14:val="standardContextual"/>
        </w:rPr>
        <w:t>参赛组别和对象</w:t>
      </w:r>
    </w:p>
    <w:p w14:paraId="05E51236" w14:textId="239C7C7E" w:rsidR="00F572D5" w:rsidRDefault="00F572D5" w:rsidP="00142D7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参加</w:t>
      </w:r>
      <w:r>
        <w:rPr>
          <w:rFonts w:ascii="TimesNewRomanPSMT" w:eastAsia="FZXBSJW--GB1-0" w:hAnsi="TimesNewRomanPSMT" w:cs="TimesNewRomanPSMT"/>
          <w:kern w:val="0"/>
          <w:sz w:val="32"/>
          <w:szCs w:val="32"/>
          <w14:ligatures w14:val="standardContextual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青年红色筑梦之旅</w:t>
      </w:r>
      <w:r>
        <w:rPr>
          <w:rFonts w:ascii="TimesNewRomanPSMT" w:eastAsia="FZXBSJW--GB1-0" w:hAnsi="TimesNewRomanPSMT" w:cs="TimesNewRomanPSMT"/>
          <w:kern w:val="0"/>
          <w:sz w:val="32"/>
          <w:szCs w:val="32"/>
          <w14:ligatures w14:val="standardContextual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赛道的项目，须为参加</w:t>
      </w:r>
      <w:r>
        <w:rPr>
          <w:rFonts w:ascii="TimesNewRomanPSMT" w:eastAsia="FZXBSJW--GB1-0" w:hAnsi="TimesNewRomanPSMT" w:cs="TimesNewRomanPSMT"/>
          <w:kern w:val="0"/>
          <w:sz w:val="32"/>
          <w:szCs w:val="32"/>
          <w14:ligatures w14:val="standardContextual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青年红色筑梦之旅</w:t>
      </w:r>
      <w:r>
        <w:rPr>
          <w:rFonts w:ascii="TimesNewRomanPSMT" w:eastAsia="FZXBSJW--GB1-0" w:hAnsi="TimesNewRomanPSMT" w:cs="TimesNewRomanPSMT"/>
          <w:kern w:val="0"/>
          <w:sz w:val="32"/>
          <w:szCs w:val="32"/>
          <w14:ligatures w14:val="standardContextual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活动的项目</w:t>
      </w:r>
      <w:r w:rsidR="004007D7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（后续将通知活动报名事项）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。否则一经发现，取消参赛资格。根据项目性质和特点，分为公益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lastRenderedPageBreak/>
        <w:t>组、创意组、创业组。</w:t>
      </w:r>
    </w:p>
    <w:p w14:paraId="3FF858B1" w14:textId="0BC518A2" w:rsidR="00F572D5" w:rsidRPr="00AF52E5" w:rsidRDefault="00834014" w:rsidP="00142D7B">
      <w:pPr>
        <w:autoSpaceDE w:val="0"/>
        <w:autoSpaceDN w:val="0"/>
        <w:adjustRightInd w:val="0"/>
        <w:ind w:firstLineChars="200" w:firstLine="643"/>
        <w:rPr>
          <w:rFonts w:ascii="楷体" w:eastAsia="楷体" w:hAnsi="楷体" w:cs="仿宋_GB2312"/>
          <w:b/>
          <w:bCs/>
          <w:kern w:val="0"/>
          <w:sz w:val="32"/>
          <w:szCs w:val="32"/>
          <w14:ligatures w14:val="standardContextual"/>
        </w:rPr>
      </w:pPr>
      <w:r w:rsidRPr="00AF52E5">
        <w:rPr>
          <w:rFonts w:ascii="楷体" w:eastAsia="楷体" w:hAnsi="楷体" w:cs="仿宋_GB2312" w:hint="eastAsia"/>
          <w:b/>
          <w:bCs/>
          <w:kern w:val="0"/>
          <w:sz w:val="32"/>
          <w:szCs w:val="32"/>
          <w14:ligatures w14:val="standardContextual"/>
        </w:rPr>
        <w:t>（一）</w:t>
      </w:r>
      <w:r w:rsidR="00F572D5" w:rsidRPr="00AF52E5">
        <w:rPr>
          <w:rFonts w:ascii="楷体" w:eastAsia="楷体" w:hAnsi="楷体" w:cs="仿宋_GB2312" w:hint="eastAsia"/>
          <w:b/>
          <w:bCs/>
          <w:kern w:val="0"/>
          <w:sz w:val="32"/>
          <w:szCs w:val="32"/>
          <w14:ligatures w14:val="standardContextual"/>
        </w:rPr>
        <w:t>公益组</w:t>
      </w:r>
    </w:p>
    <w:p w14:paraId="08BDEF79" w14:textId="79E0246F" w:rsidR="00F572D5" w:rsidRDefault="00834014" w:rsidP="00142D7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1</w:t>
      </w:r>
      <w:r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  <w:t>.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参赛项目不以营利为目标，积极弘扬公益精神，在公益服务领域具有较好的创意、产品或服务模式的创业计划和实践。</w:t>
      </w:r>
    </w:p>
    <w:p w14:paraId="763CE7CE" w14:textId="10CFDC2C" w:rsidR="00F572D5" w:rsidRDefault="00834014" w:rsidP="00142D7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2</w:t>
      </w:r>
      <w:r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  <w:t>.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参赛申报主体为独立的公益项目或社会组织，注册或未注册成立公益机构（或社会组织）的项目均可赛。</w:t>
      </w:r>
    </w:p>
    <w:p w14:paraId="1995BEF4" w14:textId="0DC1FFD6" w:rsidR="00F572D5" w:rsidRPr="00AF52E5" w:rsidRDefault="00834014" w:rsidP="00142D7B">
      <w:pPr>
        <w:autoSpaceDE w:val="0"/>
        <w:autoSpaceDN w:val="0"/>
        <w:adjustRightInd w:val="0"/>
        <w:ind w:firstLineChars="200" w:firstLine="643"/>
        <w:rPr>
          <w:rFonts w:ascii="楷体" w:eastAsia="楷体" w:hAnsi="楷体" w:cs="仿宋_GB2312"/>
          <w:b/>
          <w:bCs/>
          <w:kern w:val="0"/>
          <w:sz w:val="32"/>
          <w:szCs w:val="32"/>
          <w14:ligatures w14:val="standardContextual"/>
        </w:rPr>
      </w:pPr>
      <w:r w:rsidRPr="00AF52E5">
        <w:rPr>
          <w:rFonts w:ascii="楷体" w:eastAsia="楷体" w:hAnsi="楷体" w:cs="仿宋_GB2312" w:hint="eastAsia"/>
          <w:b/>
          <w:bCs/>
          <w:kern w:val="0"/>
          <w:sz w:val="32"/>
          <w:szCs w:val="32"/>
          <w14:ligatures w14:val="standardContextual"/>
        </w:rPr>
        <w:t>（二）</w:t>
      </w:r>
      <w:r w:rsidR="00F572D5" w:rsidRPr="00AF52E5">
        <w:rPr>
          <w:rFonts w:ascii="楷体" w:eastAsia="楷体" w:hAnsi="楷体" w:cs="仿宋_GB2312" w:hint="eastAsia"/>
          <w:b/>
          <w:bCs/>
          <w:kern w:val="0"/>
          <w:sz w:val="32"/>
          <w:szCs w:val="32"/>
          <w14:ligatures w14:val="standardContextual"/>
        </w:rPr>
        <w:t>创意组</w:t>
      </w:r>
    </w:p>
    <w:p w14:paraId="605809AD" w14:textId="30D0F7AE" w:rsidR="00F572D5" w:rsidRDefault="00834014" w:rsidP="00142D7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1</w:t>
      </w:r>
      <w:r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  <w:t>.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参赛项目基于专业和学科背景或相关资源，解决农业农村和城乡社区发展面临的主要问题，助力乡村振兴和社区治理，推动经济价值和社会价值的共同发展。</w:t>
      </w:r>
    </w:p>
    <w:p w14:paraId="15B5817B" w14:textId="0746C0D1" w:rsidR="00F572D5" w:rsidRDefault="00834014" w:rsidP="00142D7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2</w:t>
      </w:r>
      <w:r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  <w:t>.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参赛项目在大赛通知下发之日前尚未完成工商等各类登记注册。</w:t>
      </w:r>
    </w:p>
    <w:p w14:paraId="6F350F44" w14:textId="2DF6EACF" w:rsidR="00F572D5" w:rsidRPr="00AF52E5" w:rsidRDefault="00834014" w:rsidP="00142D7B">
      <w:pPr>
        <w:autoSpaceDE w:val="0"/>
        <w:autoSpaceDN w:val="0"/>
        <w:adjustRightInd w:val="0"/>
        <w:ind w:firstLineChars="200" w:firstLine="643"/>
        <w:rPr>
          <w:rFonts w:ascii="楷体" w:eastAsia="楷体" w:hAnsi="楷体" w:cs="仿宋_GB2312"/>
          <w:b/>
          <w:bCs/>
          <w:kern w:val="0"/>
          <w:sz w:val="32"/>
          <w:szCs w:val="32"/>
          <w14:ligatures w14:val="standardContextual"/>
        </w:rPr>
      </w:pPr>
      <w:r w:rsidRPr="00AF52E5">
        <w:rPr>
          <w:rFonts w:ascii="楷体" w:eastAsia="楷体" w:hAnsi="楷体" w:cs="仿宋_GB2312" w:hint="eastAsia"/>
          <w:b/>
          <w:bCs/>
          <w:kern w:val="0"/>
          <w:sz w:val="32"/>
          <w:szCs w:val="32"/>
          <w14:ligatures w14:val="standardContextual"/>
        </w:rPr>
        <w:t>（三）</w:t>
      </w:r>
      <w:r w:rsidR="00F572D5" w:rsidRPr="00AF52E5">
        <w:rPr>
          <w:rFonts w:ascii="楷体" w:eastAsia="楷体" w:hAnsi="楷体" w:cs="仿宋_GB2312" w:hint="eastAsia"/>
          <w:b/>
          <w:bCs/>
          <w:kern w:val="0"/>
          <w:sz w:val="32"/>
          <w:szCs w:val="32"/>
          <w14:ligatures w14:val="standardContextual"/>
        </w:rPr>
        <w:t>创业组</w:t>
      </w:r>
    </w:p>
    <w:p w14:paraId="69737ADD" w14:textId="506C8C61" w:rsidR="00F572D5" w:rsidRDefault="00834014" w:rsidP="00142D7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1</w:t>
      </w:r>
      <w:r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  <w:t>.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参赛项目以商业手段解决农业农村和城乡社区发展面临的主要问题、助力乡村振兴和社区治理，实现经济价值和社会价值的共同发展，推动共同富裕。</w:t>
      </w:r>
    </w:p>
    <w:p w14:paraId="30CFC40B" w14:textId="7FFA3891" w:rsidR="00D079A8" w:rsidRPr="00F572D5" w:rsidRDefault="00834014" w:rsidP="00142D7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2</w:t>
      </w:r>
      <w:r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  <w:t>.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参赛项目在大赛通知下发之日前已完成工商等各类登记注册，学生须为法定代表人。项目的股权结构中，企业法定代表人的股权不得少于</w:t>
      </w:r>
      <w:r w:rsidR="00F572D5" w:rsidRPr="00A47DB7"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  <w:t>10%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，参赛成员股权合计不得少于</w:t>
      </w:r>
      <w:r w:rsidR="00F572D5" w:rsidRPr="00A47DB7"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  <w:t>1/3</w:t>
      </w:r>
      <w:r w:rsidR="00F572D5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。</w:t>
      </w:r>
    </w:p>
    <w:sectPr w:rsidR="00D079A8" w:rsidRPr="00F5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BF89" w14:textId="77777777" w:rsidR="00856F12" w:rsidRDefault="00856F12" w:rsidP="00BE6316">
      <w:r>
        <w:separator/>
      </w:r>
    </w:p>
  </w:endnote>
  <w:endnote w:type="continuationSeparator" w:id="0">
    <w:p w14:paraId="2B5D6744" w14:textId="77777777" w:rsidR="00856F12" w:rsidRDefault="00856F12" w:rsidP="00BE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FZXBSJW--GB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A644" w14:textId="77777777" w:rsidR="00856F12" w:rsidRDefault="00856F12" w:rsidP="00BE6316">
      <w:r>
        <w:separator/>
      </w:r>
    </w:p>
  </w:footnote>
  <w:footnote w:type="continuationSeparator" w:id="0">
    <w:p w14:paraId="1AFDFE9D" w14:textId="77777777" w:rsidR="00856F12" w:rsidRDefault="00856F12" w:rsidP="00BE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D5"/>
    <w:rsid w:val="0006005C"/>
    <w:rsid w:val="00142D7B"/>
    <w:rsid w:val="00206ADC"/>
    <w:rsid w:val="002F2CC2"/>
    <w:rsid w:val="003E5FCD"/>
    <w:rsid w:val="004007D7"/>
    <w:rsid w:val="0059777B"/>
    <w:rsid w:val="005D6A9A"/>
    <w:rsid w:val="006644C9"/>
    <w:rsid w:val="00800859"/>
    <w:rsid w:val="00834014"/>
    <w:rsid w:val="00837795"/>
    <w:rsid w:val="008447C2"/>
    <w:rsid w:val="00856F12"/>
    <w:rsid w:val="008D5223"/>
    <w:rsid w:val="009306C7"/>
    <w:rsid w:val="00A47DB7"/>
    <w:rsid w:val="00AF52E5"/>
    <w:rsid w:val="00BE6316"/>
    <w:rsid w:val="00D079A8"/>
    <w:rsid w:val="00D3498E"/>
    <w:rsid w:val="00DF2F47"/>
    <w:rsid w:val="00EB33DA"/>
    <w:rsid w:val="00EB3CE4"/>
    <w:rsid w:val="00F572D5"/>
    <w:rsid w:val="00F75C20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8FC02"/>
  <w15:chartTrackingRefBased/>
  <w15:docId w15:val="{AF590865-FFDE-4701-B0C4-2E1298EA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316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BE6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316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李思奇</dc:creator>
  <cp:keywords/>
  <dc:description/>
  <cp:lastModifiedBy>李思奇</cp:lastModifiedBy>
  <cp:revision>26</cp:revision>
  <dcterms:created xsi:type="dcterms:W3CDTF">2023-03-09T08:20:00Z</dcterms:created>
  <dcterms:modified xsi:type="dcterms:W3CDTF">2023-03-16T04:58:00Z</dcterms:modified>
</cp:coreProperties>
</file>