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8D" w:rsidRPr="0012267D" w:rsidRDefault="008E63FE" w:rsidP="008E63FE">
      <w:pPr>
        <w:jc w:val="center"/>
        <w:rPr>
          <w:sz w:val="28"/>
          <w:szCs w:val="28"/>
        </w:rPr>
      </w:pPr>
      <w:r w:rsidRPr="0012267D">
        <w:rPr>
          <w:sz w:val="28"/>
          <w:szCs w:val="28"/>
        </w:rPr>
        <w:t>二次认证楼宇割接时间安排（</w:t>
      </w:r>
      <w:r w:rsidRPr="0012267D">
        <w:rPr>
          <w:rFonts w:hint="eastAsia"/>
          <w:sz w:val="28"/>
          <w:szCs w:val="28"/>
        </w:rPr>
        <w:t>1</w:t>
      </w:r>
      <w:r w:rsidRPr="0012267D">
        <w:rPr>
          <w:sz w:val="28"/>
          <w:szCs w:val="28"/>
        </w:rPr>
        <w:t>）</w:t>
      </w:r>
    </w:p>
    <w:p w:rsidR="008E63FE" w:rsidRPr="0012267D" w:rsidRDefault="008E63FE" w:rsidP="008E63FE">
      <w:pPr>
        <w:rPr>
          <w:sz w:val="28"/>
          <w:szCs w:val="28"/>
        </w:rPr>
      </w:pPr>
    </w:p>
    <w:p w:rsidR="008E63FE" w:rsidRPr="0012267D" w:rsidRDefault="008E63FE" w:rsidP="008E63FE">
      <w:pPr>
        <w:rPr>
          <w:sz w:val="28"/>
          <w:szCs w:val="28"/>
        </w:rPr>
      </w:pPr>
      <w:r w:rsidRPr="0012267D">
        <w:rPr>
          <w:sz w:val="28"/>
          <w:szCs w:val="28"/>
        </w:rPr>
        <w:t>一、办公、教学区</w:t>
      </w:r>
      <w:bookmarkStart w:id="0" w:name="_GoBack"/>
      <w:bookmarkEnd w:id="0"/>
      <w:r w:rsidRPr="0012267D">
        <w:rPr>
          <w:sz w:val="28"/>
          <w:szCs w:val="28"/>
        </w:rPr>
        <w:t>楼宇割接时间安排</w:t>
      </w:r>
    </w:p>
    <w:p w:rsidR="008E63FE" w:rsidRPr="0012267D" w:rsidRDefault="008E63FE" w:rsidP="008E63FE">
      <w:pPr>
        <w:ind w:firstLine="420"/>
        <w:rPr>
          <w:sz w:val="28"/>
          <w:szCs w:val="28"/>
        </w:rPr>
      </w:pPr>
      <w:r w:rsidRPr="0012267D">
        <w:rPr>
          <w:sz w:val="28"/>
          <w:szCs w:val="28"/>
        </w:rPr>
        <w:t>1</w:t>
      </w:r>
      <w:r w:rsidRPr="0012267D">
        <w:rPr>
          <w:sz w:val="28"/>
          <w:szCs w:val="28"/>
        </w:rPr>
        <w:t>、</w:t>
      </w:r>
      <w:r w:rsidRPr="0012267D">
        <w:rPr>
          <w:rFonts w:hint="eastAsia"/>
          <w:sz w:val="28"/>
          <w:szCs w:val="28"/>
        </w:rPr>
        <w:t>2</w:t>
      </w:r>
      <w:r w:rsidRPr="0012267D">
        <w:rPr>
          <w:sz w:val="28"/>
          <w:szCs w:val="28"/>
        </w:rPr>
        <w:t>020.12.22</w:t>
      </w:r>
      <w:r w:rsidRPr="0012267D">
        <w:rPr>
          <w:sz w:val="28"/>
          <w:szCs w:val="28"/>
        </w:rPr>
        <w:t>日割</w:t>
      </w:r>
      <w:r w:rsidRPr="0012267D">
        <w:rPr>
          <w:rFonts w:hint="eastAsia"/>
          <w:sz w:val="28"/>
          <w:szCs w:val="28"/>
        </w:rPr>
        <w:t>接第一行政楼、第二行政楼；</w:t>
      </w:r>
    </w:p>
    <w:p w:rsidR="008E63FE" w:rsidRPr="0012267D" w:rsidRDefault="008E63FE" w:rsidP="008E63FE">
      <w:pPr>
        <w:ind w:firstLine="420"/>
        <w:rPr>
          <w:rFonts w:hint="eastAsia"/>
          <w:sz w:val="28"/>
          <w:szCs w:val="28"/>
        </w:rPr>
      </w:pPr>
      <w:r w:rsidRPr="0012267D">
        <w:rPr>
          <w:sz w:val="28"/>
          <w:szCs w:val="28"/>
        </w:rPr>
        <w:t>2</w:t>
      </w:r>
      <w:r w:rsidRPr="0012267D">
        <w:rPr>
          <w:sz w:val="28"/>
          <w:szCs w:val="28"/>
        </w:rPr>
        <w:t>、</w:t>
      </w:r>
      <w:r w:rsidRPr="0012267D">
        <w:rPr>
          <w:rFonts w:hint="eastAsia"/>
          <w:sz w:val="28"/>
          <w:szCs w:val="28"/>
        </w:rPr>
        <w:t>2</w:t>
      </w:r>
      <w:r w:rsidRPr="0012267D">
        <w:rPr>
          <w:sz w:val="28"/>
          <w:szCs w:val="28"/>
        </w:rPr>
        <w:t>020.12.24</w:t>
      </w:r>
      <w:r w:rsidRPr="0012267D">
        <w:rPr>
          <w:sz w:val="28"/>
          <w:szCs w:val="28"/>
        </w:rPr>
        <w:t>日割接第一教学楼、第二教学楼、第三教学楼</w:t>
      </w:r>
    </w:p>
    <w:sectPr w:rsidR="008E63FE" w:rsidRPr="00122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439" w:rsidRDefault="00637439" w:rsidP="008E63FE">
      <w:r>
        <w:separator/>
      </w:r>
    </w:p>
  </w:endnote>
  <w:endnote w:type="continuationSeparator" w:id="0">
    <w:p w:rsidR="00637439" w:rsidRDefault="00637439" w:rsidP="008E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439" w:rsidRDefault="00637439" w:rsidP="008E63FE">
      <w:r>
        <w:separator/>
      </w:r>
    </w:p>
  </w:footnote>
  <w:footnote w:type="continuationSeparator" w:id="0">
    <w:p w:rsidR="00637439" w:rsidRDefault="00637439" w:rsidP="008E6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95"/>
    <w:rsid w:val="0012267D"/>
    <w:rsid w:val="001D1C95"/>
    <w:rsid w:val="00361452"/>
    <w:rsid w:val="00637439"/>
    <w:rsid w:val="008E63FE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DFEB33-79AE-4DC6-A00D-4851792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3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秦剑波</dc:creator>
  <cp:keywords/>
  <dc:description/>
  <cp:lastModifiedBy>秦剑波</cp:lastModifiedBy>
  <cp:revision>3</cp:revision>
  <dcterms:created xsi:type="dcterms:W3CDTF">2020-12-17T06:48:00Z</dcterms:created>
  <dcterms:modified xsi:type="dcterms:W3CDTF">2020-12-17T06:51:00Z</dcterms:modified>
</cp:coreProperties>
</file>